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F0B4B">
      <w:pPr>
        <w:pStyle w:val="ConsPlusNormal"/>
      </w:pPr>
      <w:r>
        <w:rPr>
          <w:rFonts w:ascii="Tahoma" w:hAnsi="Tahoma" w:cs="Tahoma"/>
          <w:sz w:val="20"/>
        </w:rPr>
        <w:t>Документ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предоставлен</w:t>
      </w:r>
      <w:r>
        <w:rPr>
          <w:rFonts w:ascii="Tahoma" w:hAnsi="Tahoma" w:cs="Tahoma"/>
          <w:sz w:val="20"/>
        </w:rPr>
        <w:t xml:space="preserve"> </w:t>
      </w:r>
      <w:hyperlink r:id="rId7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br/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6"/>
      </w:tblGrid>
      <w:tr w:rsidR="0000000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F0B4B">
            <w:pPr>
              <w:pStyle w:val="ConsPlusNormal"/>
              <w:rPr>
                <w:rFonts w:cs="Times New Roman"/>
                <w:szCs w:val="24"/>
              </w:rPr>
            </w:pPr>
            <w:bookmarkStart w:id="0" w:name="_GoBack" w:colFirst="1" w:colLast="1"/>
            <w:r>
              <w:rPr>
                <w:rFonts w:cs="Times New Roman"/>
                <w:szCs w:val="24"/>
              </w:rPr>
              <w:t>10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марта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2009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года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F0B4B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387-</w:t>
            </w:r>
            <w:r>
              <w:rPr>
                <w:rFonts w:cs="Times New Roman"/>
                <w:szCs w:val="24"/>
              </w:rPr>
              <w:t>КЗ</w:t>
            </w:r>
          </w:p>
        </w:tc>
      </w:tr>
      <w:bookmarkEnd w:id="0"/>
    </w:tbl>
    <w:p w:rsidR="00000000" w:rsidRDefault="00DF0B4B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cs="Times New Roman"/>
          <w:sz w:val="2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ЗАКОН</w:t>
      </w:r>
    </w:p>
    <w:p w:rsidR="00000000" w:rsidRDefault="00DF0B4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ПРИМОРСКОГО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КРАЯ</w:t>
      </w:r>
    </w:p>
    <w:p w:rsidR="00000000" w:rsidRDefault="00DF0B4B">
      <w:pPr>
        <w:pStyle w:val="ConsPlusNormal"/>
        <w:jc w:val="center"/>
        <w:rPr>
          <w:rFonts w:cs="Times New Roman"/>
          <w:b/>
          <w:szCs w:val="24"/>
        </w:rPr>
      </w:pPr>
    </w:p>
    <w:p w:rsidR="00000000" w:rsidRDefault="00DF0B4B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ПРОТИВОДЕЙСТВИИ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ПРИМОРСКОМ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КРАЕ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Прин</w:t>
      </w:r>
      <w:r>
        <w:rPr>
          <w:rFonts w:cs="Times New Roman"/>
          <w:szCs w:val="24"/>
        </w:rPr>
        <w:t>ят</w:t>
      </w:r>
    </w:p>
    <w:p w:rsidR="00000000" w:rsidRDefault="00DF0B4B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Законодательным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Собранием</w:t>
      </w:r>
    </w:p>
    <w:p w:rsidR="00000000" w:rsidRDefault="00DF0B4B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</w:p>
    <w:p w:rsidR="00000000" w:rsidRDefault="00DF0B4B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25 </w:t>
      </w:r>
      <w:r>
        <w:rPr>
          <w:rFonts w:cs="Times New Roman"/>
          <w:szCs w:val="24"/>
        </w:rPr>
        <w:t>февраля</w:t>
      </w:r>
      <w:r>
        <w:rPr>
          <w:rFonts w:cs="Times New Roman"/>
          <w:szCs w:val="24"/>
        </w:rPr>
        <w:t xml:space="preserve"> 2009 </w:t>
      </w:r>
      <w:r>
        <w:rPr>
          <w:rFonts w:cs="Times New Roman"/>
          <w:szCs w:val="24"/>
        </w:rPr>
        <w:t>года</w:t>
      </w:r>
    </w:p>
    <w:p w:rsidR="00000000" w:rsidRDefault="00DF0B4B">
      <w:pPr>
        <w:pStyle w:val="ConsPlusNormal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"/>
        <w:gridCol w:w="114"/>
        <w:gridCol w:w="9068"/>
        <w:gridCol w:w="113"/>
      </w:tblGrid>
      <w:tr w:rsidR="00000000"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DF0B4B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DF0B4B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000000" w:rsidRDefault="00DF0B4B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Список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изменяющих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документов</w:t>
            </w:r>
          </w:p>
          <w:p w:rsidR="00000000" w:rsidRDefault="00DF0B4B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(</w:t>
            </w:r>
            <w:r>
              <w:rPr>
                <w:rFonts w:cs="Times New Roman"/>
                <w:color w:val="392C69"/>
                <w:szCs w:val="24"/>
              </w:rPr>
              <w:t>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ред</w:t>
            </w:r>
            <w:r>
              <w:rPr>
                <w:rFonts w:cs="Times New Roman"/>
                <w:color w:val="392C69"/>
                <w:szCs w:val="24"/>
              </w:rPr>
              <w:t xml:space="preserve">. </w:t>
            </w:r>
            <w:r>
              <w:rPr>
                <w:rFonts w:cs="Times New Roman"/>
                <w:color w:val="392C69"/>
                <w:szCs w:val="24"/>
              </w:rPr>
              <w:t>Законов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Приморского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края</w:t>
            </w:r>
          </w:p>
          <w:p w:rsidR="00000000" w:rsidRDefault="00DF0B4B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05.10.2010 </w:t>
            </w:r>
            <w:hyperlink r:id="rId8" w:history="1">
              <w:r>
                <w:rPr>
                  <w:rFonts w:cs="Times New Roman"/>
                  <w:color w:val="0000FF"/>
                  <w:szCs w:val="24"/>
                </w:rPr>
                <w:t>N 672-</w:t>
              </w:r>
              <w:r>
                <w:rPr>
                  <w:rFonts w:cs="Times New Roman"/>
                  <w:color w:val="0000FF"/>
                  <w:szCs w:val="24"/>
                </w:rPr>
                <w:t>КЗ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05.05.2012 </w:t>
            </w:r>
            <w:hyperlink r:id="rId9" w:history="1">
              <w:r>
                <w:rPr>
                  <w:rFonts w:cs="Times New Roman"/>
                  <w:color w:val="0000FF"/>
                  <w:szCs w:val="24"/>
                </w:rPr>
                <w:t>N 35-</w:t>
              </w:r>
              <w:r>
                <w:rPr>
                  <w:rFonts w:cs="Times New Roman"/>
                  <w:color w:val="0000FF"/>
                  <w:szCs w:val="24"/>
                </w:rPr>
                <w:t>КЗ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DF0B4B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03.06.2019 </w:t>
            </w:r>
            <w:hyperlink r:id="rId10" w:history="1">
              <w:r>
                <w:rPr>
                  <w:rFonts w:cs="Times New Roman"/>
                  <w:color w:val="0000FF"/>
                  <w:szCs w:val="24"/>
                </w:rPr>
                <w:t>N 509-</w:t>
              </w:r>
              <w:r>
                <w:rPr>
                  <w:rFonts w:cs="Times New Roman"/>
                  <w:color w:val="0000FF"/>
                  <w:szCs w:val="24"/>
                </w:rPr>
                <w:t>КЗ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03.10.2019 </w:t>
            </w:r>
            <w:hyperlink r:id="rId11" w:history="1">
              <w:r>
                <w:rPr>
                  <w:rFonts w:cs="Times New Roman"/>
                  <w:color w:val="0000FF"/>
                  <w:szCs w:val="24"/>
                </w:rPr>
                <w:t>N 591-</w:t>
              </w:r>
              <w:r>
                <w:rPr>
                  <w:rFonts w:cs="Times New Roman"/>
                  <w:color w:val="0000FF"/>
                  <w:szCs w:val="24"/>
                </w:rPr>
                <w:t>КЗ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DF0B4B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04.12.2019 </w:t>
            </w:r>
            <w:hyperlink r:id="rId12" w:history="1">
              <w:r>
                <w:rPr>
                  <w:rFonts w:cs="Times New Roman"/>
                  <w:color w:val="0000FF"/>
                  <w:szCs w:val="24"/>
                </w:rPr>
                <w:t>N 641-</w:t>
              </w:r>
              <w:r>
                <w:rPr>
                  <w:rFonts w:cs="Times New Roman"/>
                  <w:color w:val="0000FF"/>
                  <w:szCs w:val="24"/>
                </w:rPr>
                <w:t>КЗ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22.07.2020 </w:t>
            </w:r>
            <w:hyperlink r:id="rId13" w:history="1">
              <w:r>
                <w:rPr>
                  <w:rFonts w:cs="Times New Roman"/>
                  <w:color w:val="0000FF"/>
                  <w:szCs w:val="24"/>
                </w:rPr>
                <w:t xml:space="preserve">N </w:t>
              </w:r>
              <w:r>
                <w:rPr>
                  <w:rFonts w:cs="Times New Roman"/>
                  <w:color w:val="0000FF"/>
                  <w:szCs w:val="24"/>
                </w:rPr>
                <w:t>844-</w:t>
              </w:r>
              <w:r>
                <w:rPr>
                  <w:rFonts w:cs="Times New Roman"/>
                  <w:color w:val="0000FF"/>
                  <w:szCs w:val="24"/>
                </w:rPr>
                <w:t>КЗ</w:t>
              </w:r>
            </w:hyperlink>
            <w:r>
              <w:rPr>
                <w:rFonts w:cs="Times New Roman"/>
                <w:color w:val="392C69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DF0B4B">
            <w:pPr>
              <w:pStyle w:val="ConsPlusNormal"/>
              <w:jc w:val="center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Настоящий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свобод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человека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гражданина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</w:t>
      </w:r>
      <w:r>
        <w:rPr>
          <w:rFonts w:cs="Times New Roman"/>
          <w:szCs w:val="24"/>
        </w:rPr>
        <w:t>.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1. </w:t>
      </w:r>
      <w:r>
        <w:rPr>
          <w:rFonts w:cs="Times New Roman"/>
          <w:b/>
          <w:szCs w:val="24"/>
        </w:rPr>
        <w:t>Правовое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регулирование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отношений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сфере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противодействия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Приморском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крае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Правовое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hyperlink r:id="rId14" w:history="1">
        <w:r>
          <w:rPr>
            <w:rFonts w:cs="Times New Roman"/>
            <w:color w:val="0000FF"/>
            <w:szCs w:val="24"/>
          </w:rPr>
          <w:t>Конституцией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конституционными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hyperlink r:id="rId15" w:history="1">
        <w:r>
          <w:rPr>
            <w:rFonts w:cs="Times New Roman"/>
            <w:color w:val="0000FF"/>
            <w:szCs w:val="24"/>
          </w:rPr>
          <w:t>законами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hyperlink r:id="rId16" w:history="1">
        <w:r>
          <w:rPr>
            <w:rFonts w:cs="Times New Roman"/>
            <w:color w:val="0000FF"/>
            <w:szCs w:val="24"/>
          </w:rPr>
          <w:t>Уставом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</w:t>
      </w:r>
      <w:r>
        <w:rPr>
          <w:rFonts w:cs="Times New Roman"/>
          <w:szCs w:val="24"/>
        </w:rPr>
        <w:t>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>.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Термины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понятия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используемые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применяются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значениях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17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25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2008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273-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".</w:t>
      </w:r>
    </w:p>
    <w:p w:rsidR="00000000" w:rsidRDefault="00DF0B4B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абзац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hyperlink r:id="rId18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03.10.2019 N 591-</w:t>
      </w:r>
      <w:r>
        <w:rPr>
          <w:rFonts w:cs="Times New Roman"/>
          <w:szCs w:val="24"/>
        </w:rPr>
        <w:t>КЗ</w:t>
      </w:r>
      <w:r>
        <w:rPr>
          <w:rFonts w:cs="Times New Roman"/>
          <w:szCs w:val="24"/>
        </w:rPr>
        <w:t>)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2. </w:t>
      </w:r>
      <w:r>
        <w:rPr>
          <w:rFonts w:cs="Times New Roman"/>
          <w:b/>
          <w:szCs w:val="24"/>
        </w:rPr>
        <w:t>Меры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профилактике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Мерами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являются</w:t>
      </w:r>
      <w:r>
        <w:rPr>
          <w:rFonts w:cs="Times New Roman"/>
          <w:szCs w:val="24"/>
        </w:rPr>
        <w:t>: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разработка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>;</w:t>
      </w:r>
    </w:p>
    <w:p w:rsidR="00000000" w:rsidRDefault="00DF0B4B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1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19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03.06.2019 N 509-</w:t>
      </w:r>
      <w:r>
        <w:rPr>
          <w:rFonts w:cs="Times New Roman"/>
          <w:szCs w:val="24"/>
        </w:rPr>
        <w:t>КЗ</w:t>
      </w:r>
      <w:r>
        <w:rPr>
          <w:rFonts w:cs="Times New Roman"/>
          <w:szCs w:val="24"/>
        </w:rPr>
        <w:t>)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1(1)) </w:t>
      </w:r>
      <w:r>
        <w:rPr>
          <w:rFonts w:cs="Times New Roman"/>
          <w:szCs w:val="24"/>
        </w:rPr>
        <w:t>разработка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</w:t>
      </w:r>
      <w:r>
        <w:rPr>
          <w:rFonts w:cs="Times New Roman"/>
          <w:szCs w:val="24"/>
        </w:rPr>
        <w:t>амм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городских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округов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районов</w:t>
      </w:r>
      <w:r>
        <w:rPr>
          <w:rFonts w:cs="Times New Roman"/>
          <w:szCs w:val="24"/>
        </w:rPr>
        <w:t>;</w:t>
      </w:r>
    </w:p>
    <w:p w:rsidR="00000000" w:rsidRDefault="00DF0B4B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1(1)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hyperlink r:id="rId20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03.06.2019 N 509-</w:t>
      </w:r>
      <w:r>
        <w:rPr>
          <w:rFonts w:cs="Times New Roman"/>
          <w:szCs w:val="24"/>
        </w:rPr>
        <w:t>КЗ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21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03.10.2019 </w:t>
      </w:r>
      <w:r>
        <w:rPr>
          <w:rFonts w:cs="Times New Roman"/>
          <w:szCs w:val="24"/>
        </w:rPr>
        <w:t>N 591-</w:t>
      </w:r>
      <w:r>
        <w:rPr>
          <w:rFonts w:cs="Times New Roman"/>
          <w:szCs w:val="24"/>
        </w:rPr>
        <w:t>КЗ</w:t>
      </w:r>
      <w:r>
        <w:rPr>
          <w:rFonts w:cs="Times New Roman"/>
          <w:szCs w:val="24"/>
        </w:rPr>
        <w:t>)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1(2)) </w:t>
      </w:r>
      <w:r>
        <w:rPr>
          <w:rFonts w:cs="Times New Roman"/>
          <w:szCs w:val="24"/>
        </w:rPr>
        <w:t>разработка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поселений</w:t>
      </w:r>
      <w:r>
        <w:rPr>
          <w:rFonts w:cs="Times New Roman"/>
          <w:szCs w:val="24"/>
        </w:rPr>
        <w:t>;</w:t>
      </w:r>
    </w:p>
    <w:p w:rsidR="00000000" w:rsidRDefault="00DF0B4B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1(2)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hyperlink r:id="rId22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03.06.2019 N 509-</w:t>
      </w:r>
      <w:r>
        <w:rPr>
          <w:rFonts w:cs="Times New Roman"/>
          <w:szCs w:val="24"/>
        </w:rPr>
        <w:t>КЗ</w:t>
      </w:r>
      <w:r>
        <w:rPr>
          <w:rFonts w:cs="Times New Roman"/>
          <w:szCs w:val="24"/>
        </w:rPr>
        <w:t>)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антикоррупционная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экспертиза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проектов</w:t>
      </w:r>
      <w:r>
        <w:rPr>
          <w:rFonts w:cs="Times New Roman"/>
          <w:szCs w:val="24"/>
        </w:rPr>
        <w:t>;</w:t>
      </w:r>
    </w:p>
    <w:p w:rsidR="00000000" w:rsidRDefault="00DF0B4B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23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03.06.2019 N 509-</w:t>
      </w:r>
      <w:r>
        <w:rPr>
          <w:rFonts w:cs="Times New Roman"/>
          <w:szCs w:val="24"/>
        </w:rPr>
        <w:t>КЗ</w:t>
      </w:r>
      <w:r>
        <w:rPr>
          <w:rFonts w:cs="Times New Roman"/>
          <w:szCs w:val="24"/>
        </w:rPr>
        <w:t>)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2(1)) </w:t>
      </w:r>
      <w:r>
        <w:rPr>
          <w:rFonts w:cs="Times New Roman"/>
          <w:szCs w:val="24"/>
        </w:rPr>
        <w:t>рассмотрение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>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одного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квартал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правоприменительной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вступивших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силу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арбитражных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признании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недействительными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незаконными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</w:t>
      </w:r>
      <w:r>
        <w:rPr>
          <w:rFonts w:cs="Times New Roman"/>
          <w:szCs w:val="24"/>
        </w:rPr>
        <w:t>вий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бездействия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выработки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предупреждению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устранению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причин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нарушений</w:t>
      </w:r>
      <w:r>
        <w:rPr>
          <w:rFonts w:cs="Times New Roman"/>
          <w:szCs w:val="24"/>
        </w:rPr>
        <w:t>;</w:t>
      </w:r>
    </w:p>
    <w:p w:rsidR="00000000" w:rsidRDefault="00DF0B4B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2(1)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hyperlink r:id="rId24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05.05.2012 N 35-</w:t>
      </w:r>
      <w:r>
        <w:rPr>
          <w:rFonts w:cs="Times New Roman"/>
          <w:szCs w:val="24"/>
        </w:rPr>
        <w:t>КЗ</w:t>
      </w:r>
      <w:r>
        <w:rPr>
          <w:rFonts w:cs="Times New Roman"/>
          <w:szCs w:val="24"/>
        </w:rPr>
        <w:t>)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внедрение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регламентов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функций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>);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внедрение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практику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кадровой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правила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длительное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безупречное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</w:t>
      </w:r>
      <w:r>
        <w:rPr>
          <w:rFonts w:cs="Times New Roman"/>
          <w:szCs w:val="24"/>
        </w:rPr>
        <w:t>ажданским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учитываться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назначении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вышестоящую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присвоении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классного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поощрении</w:t>
      </w:r>
      <w:r>
        <w:rPr>
          <w:rFonts w:cs="Times New Roman"/>
          <w:szCs w:val="24"/>
        </w:rPr>
        <w:t>;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5)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</w:t>
      </w:r>
      <w:r>
        <w:rPr>
          <w:rFonts w:cs="Times New Roman"/>
          <w:szCs w:val="24"/>
        </w:rPr>
        <w:t>дательством</w:t>
      </w:r>
      <w:r>
        <w:rPr>
          <w:rFonts w:cs="Times New Roman"/>
          <w:szCs w:val="24"/>
        </w:rPr>
        <w:t>.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3. </w:t>
      </w:r>
      <w:r>
        <w:rPr>
          <w:rFonts w:cs="Times New Roman"/>
          <w:b/>
          <w:szCs w:val="24"/>
        </w:rPr>
        <w:t>Антикоррупционные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программы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Антикоррупционные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комплекс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экономических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образовательных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воспитательных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организационных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</w:t>
      </w:r>
      <w:r>
        <w:rPr>
          <w:rFonts w:cs="Times New Roman"/>
          <w:szCs w:val="24"/>
        </w:rPr>
        <w:t>.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Разработка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утверждение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действующим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>.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lastRenderedPageBreak/>
        <w:t>Статья</w:t>
      </w:r>
      <w:r>
        <w:rPr>
          <w:rFonts w:cs="Times New Roman"/>
          <w:b/>
          <w:szCs w:val="24"/>
        </w:rPr>
        <w:t xml:space="preserve"> 3(1). </w:t>
      </w:r>
      <w:r>
        <w:rPr>
          <w:rFonts w:cs="Times New Roman"/>
          <w:b/>
          <w:szCs w:val="24"/>
        </w:rPr>
        <w:t>Антикоррупционный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мониторинг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hyperlink r:id="rId25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22.07.2020 N 844-</w:t>
      </w:r>
      <w:r>
        <w:rPr>
          <w:rFonts w:cs="Times New Roman"/>
          <w:szCs w:val="24"/>
        </w:rPr>
        <w:t>КЗ</w:t>
      </w:r>
      <w:r>
        <w:rPr>
          <w:rFonts w:cs="Times New Roman"/>
          <w:szCs w:val="24"/>
        </w:rPr>
        <w:t>)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Антикоррупционный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мониторинг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направленная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совершенствования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сфере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разработки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планов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).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Субъектами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</w:t>
      </w:r>
      <w:r>
        <w:rPr>
          <w:rFonts w:cs="Times New Roman"/>
          <w:szCs w:val="24"/>
        </w:rPr>
        <w:t>икоррупционного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мониторинга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>.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Объектами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мониторинга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</w:t>
      </w:r>
      <w:r>
        <w:rPr>
          <w:rFonts w:cs="Times New Roman"/>
          <w:szCs w:val="24"/>
        </w:rPr>
        <w:t>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краевые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учреждения</w:t>
      </w:r>
      <w:r>
        <w:rPr>
          <w:rFonts w:cs="Times New Roman"/>
          <w:szCs w:val="24"/>
        </w:rPr>
        <w:t>.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Антикоррупционный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мониторинг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проводится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направлениям</w:t>
      </w:r>
      <w:r>
        <w:rPr>
          <w:rFonts w:cs="Times New Roman"/>
          <w:szCs w:val="24"/>
        </w:rPr>
        <w:t>: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изучение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состоянии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>;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анализ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жалоб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>;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изучение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анализ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мониторинга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рамках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</w:t>
      </w:r>
      <w:r>
        <w:rPr>
          <w:rFonts w:cs="Times New Roman"/>
          <w:szCs w:val="24"/>
        </w:rPr>
        <w:t>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планов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);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анализ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публикаций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массовой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>;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5) </w:t>
      </w:r>
      <w:r>
        <w:rPr>
          <w:rFonts w:cs="Times New Roman"/>
          <w:szCs w:val="24"/>
        </w:rPr>
        <w:t>соблюдение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муниципальными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служащими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работниками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>лжности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мониторинга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ограничений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6) </w:t>
      </w:r>
      <w:r>
        <w:rPr>
          <w:rFonts w:cs="Times New Roman"/>
          <w:szCs w:val="24"/>
        </w:rPr>
        <w:t>наличие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родственных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близких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служащими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работниками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</w:t>
      </w:r>
      <w:r>
        <w:rPr>
          <w:rFonts w:cs="Times New Roman"/>
          <w:szCs w:val="24"/>
        </w:rPr>
        <w:t>альные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мониторинга</w:t>
      </w:r>
      <w:r>
        <w:rPr>
          <w:rFonts w:cs="Times New Roman"/>
          <w:szCs w:val="24"/>
        </w:rPr>
        <w:t>.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мониторинга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мониторинга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осуществляющий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функций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уполномоченный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ежегодно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позднее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февраля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следующего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отчетным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менее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рабочих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дней</w:t>
      </w:r>
      <w:r>
        <w:rPr>
          <w:rFonts w:cs="Times New Roman"/>
          <w:szCs w:val="24"/>
        </w:rPr>
        <w:t>.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</w:t>
      </w:r>
      <w:r>
        <w:rPr>
          <w:rFonts w:cs="Times New Roman"/>
          <w:szCs w:val="24"/>
        </w:rPr>
        <w:t>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мониторинга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перечень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показателей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мониторинга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утверждаются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.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rPr>
          <w:rFonts w:cs="Times New Roman"/>
          <w:szCs w:val="24"/>
        </w:rPr>
        <w:t>Уполномоченный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обобщенные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антикоррупционног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мониторинга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ежегодного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доклада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позднее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марта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следующего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отчетным</w:t>
      </w:r>
      <w:r>
        <w:rPr>
          <w:rFonts w:cs="Times New Roman"/>
          <w:szCs w:val="24"/>
        </w:rPr>
        <w:t>.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4. </w:t>
      </w:r>
      <w:r>
        <w:rPr>
          <w:rFonts w:cs="Times New Roman"/>
          <w:b/>
          <w:szCs w:val="24"/>
        </w:rPr>
        <w:t>Антикоррупционная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экспертиза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нормативных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правовых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актов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Приморского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края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муниципальных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нормативных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правовых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актов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проектов</w:t>
      </w:r>
    </w:p>
    <w:p w:rsidR="00000000" w:rsidRDefault="00DF0B4B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26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03.06.2019 N 509-</w:t>
      </w:r>
      <w:r>
        <w:rPr>
          <w:rFonts w:cs="Times New Roman"/>
          <w:szCs w:val="24"/>
        </w:rPr>
        <w:t>КЗ</w:t>
      </w:r>
      <w:r>
        <w:rPr>
          <w:rFonts w:cs="Times New Roman"/>
          <w:szCs w:val="24"/>
        </w:rPr>
        <w:t>)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предотвращения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появления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</w:t>
      </w:r>
      <w:r>
        <w:rPr>
          <w:rFonts w:cs="Times New Roman"/>
          <w:szCs w:val="24"/>
        </w:rPr>
        <w:t>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способствующих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созданию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проявления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проводится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экспертиза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</w:t>
      </w:r>
      <w:r>
        <w:rPr>
          <w:rFonts w:cs="Times New Roman"/>
          <w:szCs w:val="24"/>
        </w:rPr>
        <w:t>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проектов</w:t>
      </w:r>
      <w:r>
        <w:rPr>
          <w:rFonts w:cs="Times New Roman"/>
          <w:szCs w:val="24"/>
        </w:rPr>
        <w:t>.</w:t>
      </w:r>
    </w:p>
    <w:p w:rsidR="00000000" w:rsidRDefault="00DF0B4B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27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03.06.</w:t>
      </w:r>
      <w:r>
        <w:rPr>
          <w:rFonts w:cs="Times New Roman"/>
          <w:szCs w:val="24"/>
        </w:rPr>
        <w:t>2019 N 509-</w:t>
      </w:r>
      <w:r>
        <w:rPr>
          <w:rFonts w:cs="Times New Roman"/>
          <w:szCs w:val="24"/>
        </w:rPr>
        <w:t>КЗ</w:t>
      </w:r>
      <w:r>
        <w:rPr>
          <w:rFonts w:cs="Times New Roman"/>
          <w:szCs w:val="24"/>
        </w:rPr>
        <w:t>)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" w:name="Par71"/>
      <w:bookmarkEnd w:id="1"/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экспертизы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соответственно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</w:t>
      </w:r>
      <w:r>
        <w:rPr>
          <w:rFonts w:cs="Times New Roman"/>
          <w:szCs w:val="24"/>
        </w:rPr>
        <w:t>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>.</w:t>
      </w:r>
    </w:p>
    <w:p w:rsidR="00000000" w:rsidRDefault="00DF0B4B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28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03.06</w:t>
      </w:r>
      <w:r>
        <w:rPr>
          <w:rFonts w:cs="Times New Roman"/>
          <w:szCs w:val="24"/>
        </w:rPr>
        <w:t>.2019 N 509-</w:t>
      </w:r>
      <w:r>
        <w:rPr>
          <w:rFonts w:cs="Times New Roman"/>
          <w:szCs w:val="24"/>
        </w:rPr>
        <w:t>КЗ</w:t>
      </w:r>
      <w:r>
        <w:rPr>
          <w:rFonts w:cs="Times New Roman"/>
          <w:szCs w:val="24"/>
        </w:rPr>
        <w:t>)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Институты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граждане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могут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проводить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независимую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</w:t>
      </w:r>
      <w:r>
        <w:rPr>
          <w:rFonts w:cs="Times New Roman"/>
          <w:szCs w:val="24"/>
        </w:rPr>
        <w:t>кспертизу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проектов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независимой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экспертизы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проекте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коррупциогенные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факторы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>пособы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устранения</w:t>
      </w:r>
      <w:r>
        <w:rPr>
          <w:rFonts w:cs="Times New Roman"/>
          <w:szCs w:val="24"/>
        </w:rPr>
        <w:t>.</w:t>
      </w:r>
    </w:p>
    <w:p w:rsidR="00000000" w:rsidRDefault="00DF0B4B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05.10.2010 </w:t>
      </w:r>
      <w:hyperlink r:id="rId29" w:history="1">
        <w:r>
          <w:rPr>
            <w:rFonts w:cs="Times New Roman"/>
            <w:color w:val="0000FF"/>
            <w:szCs w:val="24"/>
          </w:rPr>
          <w:t>N 672-</w:t>
        </w:r>
        <w:r>
          <w:rPr>
            <w:rFonts w:cs="Times New Roman"/>
            <w:color w:val="0000FF"/>
            <w:szCs w:val="24"/>
          </w:rPr>
          <w:t>КЗ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03.06.</w:t>
      </w:r>
      <w:r>
        <w:rPr>
          <w:rFonts w:cs="Times New Roman"/>
          <w:szCs w:val="24"/>
        </w:rPr>
        <w:t xml:space="preserve">2019 </w:t>
      </w:r>
      <w:hyperlink r:id="rId30" w:history="1">
        <w:r>
          <w:rPr>
            <w:rFonts w:cs="Times New Roman"/>
            <w:color w:val="0000FF"/>
            <w:szCs w:val="24"/>
          </w:rPr>
          <w:t>N 509-</w:t>
        </w:r>
        <w:r>
          <w:rPr>
            <w:rFonts w:cs="Times New Roman"/>
            <w:color w:val="0000FF"/>
            <w:szCs w:val="24"/>
          </w:rPr>
          <w:t>КЗ</w:t>
        </w:r>
      </w:hyperlink>
      <w:r>
        <w:rPr>
          <w:rFonts w:cs="Times New Roman"/>
          <w:szCs w:val="24"/>
        </w:rPr>
        <w:t>)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3(1).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допускается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независимой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экспертиз</w:t>
      </w:r>
      <w:r>
        <w:rPr>
          <w:rFonts w:cs="Times New Roman"/>
          <w:szCs w:val="24"/>
        </w:rPr>
        <w:t>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проектов</w:t>
      </w:r>
      <w:r>
        <w:rPr>
          <w:rFonts w:cs="Times New Roman"/>
          <w:szCs w:val="24"/>
        </w:rPr>
        <w:t>: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гражданами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имеющими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неснятую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непогашенную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судимость</w:t>
      </w:r>
      <w:r>
        <w:rPr>
          <w:rFonts w:cs="Times New Roman"/>
          <w:szCs w:val="24"/>
        </w:rPr>
        <w:t>;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гражданами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взыскания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освобождения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</w:t>
      </w:r>
      <w:r>
        <w:rPr>
          <w:rFonts w:cs="Times New Roman"/>
          <w:szCs w:val="24"/>
        </w:rPr>
        <w:t>олжности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уволенных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>;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гражданами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проводящих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экспертизу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</w:t>
      </w:r>
      <w:r>
        <w:rPr>
          <w:rFonts w:cs="Times New Roman"/>
          <w:szCs w:val="24"/>
        </w:rPr>
        <w:t>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31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>;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международными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>;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5) </w:t>
      </w:r>
      <w:r>
        <w:rPr>
          <w:rFonts w:cs="Times New Roman"/>
          <w:szCs w:val="24"/>
        </w:rPr>
        <w:t>некоммерческими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выполняющими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функции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агента</w:t>
      </w:r>
      <w:r>
        <w:rPr>
          <w:rFonts w:cs="Times New Roman"/>
          <w:szCs w:val="24"/>
        </w:rPr>
        <w:t>.</w:t>
      </w:r>
    </w:p>
    <w:p w:rsidR="00000000" w:rsidRDefault="00DF0B4B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3(1)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hyperlink r:id="rId32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03.06.2019 N 509-</w:t>
      </w:r>
      <w:r>
        <w:rPr>
          <w:rFonts w:cs="Times New Roman"/>
          <w:szCs w:val="24"/>
        </w:rPr>
        <w:t>КЗ</w:t>
      </w:r>
      <w:r>
        <w:rPr>
          <w:rFonts w:cs="Times New Roman"/>
          <w:szCs w:val="24"/>
        </w:rPr>
        <w:t>)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4. </w:t>
      </w:r>
      <w:r>
        <w:rPr>
          <w:rFonts w:cs="Times New Roman"/>
          <w:szCs w:val="24"/>
        </w:rPr>
        <w:t>Заключение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независимой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антикоррупционной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</w:t>
      </w:r>
      <w:r>
        <w:rPr>
          <w:rFonts w:cs="Times New Roman"/>
          <w:szCs w:val="24"/>
        </w:rPr>
        <w:t>ртизы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носит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рекомендательный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подлежит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организацией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30-</w:t>
      </w:r>
      <w:r>
        <w:rPr>
          <w:rFonts w:cs="Times New Roman"/>
          <w:szCs w:val="24"/>
        </w:rPr>
        <w:t>дневный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получения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гражданину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проводившим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нез</w:t>
      </w:r>
      <w:r>
        <w:rPr>
          <w:rFonts w:cs="Times New Roman"/>
          <w:szCs w:val="24"/>
        </w:rPr>
        <w:t>ависимую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экспертизу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мотивированный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когда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отсутствует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способе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устранения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коррупциогенных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факторов</w:t>
      </w:r>
      <w:r>
        <w:rPr>
          <w:rFonts w:cs="Times New Roman"/>
          <w:szCs w:val="24"/>
        </w:rPr>
        <w:t>.</w:t>
      </w:r>
    </w:p>
    <w:p w:rsidR="00000000" w:rsidRDefault="00DF0B4B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4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33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05.10.2010 N 672-</w:t>
      </w:r>
      <w:r>
        <w:rPr>
          <w:rFonts w:cs="Times New Roman"/>
          <w:szCs w:val="24"/>
        </w:rPr>
        <w:t>КЗ</w:t>
      </w:r>
      <w:r>
        <w:rPr>
          <w:rFonts w:cs="Times New Roman"/>
          <w:szCs w:val="24"/>
        </w:rPr>
        <w:t>)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5. </w:t>
      </w:r>
      <w:r>
        <w:rPr>
          <w:rFonts w:cs="Times New Roman"/>
          <w:b/>
          <w:szCs w:val="24"/>
        </w:rPr>
        <w:t>Административные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регламенты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исполнения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функций</w:t>
      </w:r>
      <w:r>
        <w:rPr>
          <w:rFonts w:cs="Times New Roman"/>
          <w:b/>
          <w:szCs w:val="24"/>
        </w:rPr>
        <w:t xml:space="preserve"> (</w:t>
      </w:r>
      <w:r>
        <w:rPr>
          <w:rFonts w:cs="Times New Roman"/>
          <w:b/>
          <w:szCs w:val="24"/>
        </w:rPr>
        <w:t>предоставления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</w:t>
      </w:r>
      <w:r>
        <w:rPr>
          <w:rFonts w:cs="Times New Roman"/>
          <w:b/>
          <w:szCs w:val="24"/>
        </w:rPr>
        <w:t>венных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услуг</w:t>
      </w:r>
      <w:r>
        <w:rPr>
          <w:rFonts w:cs="Times New Roman"/>
          <w:b/>
          <w:szCs w:val="24"/>
        </w:rPr>
        <w:t>)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повышения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разрабатываются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административные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регламенты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функций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>).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Администра</w:t>
      </w:r>
      <w:r>
        <w:rPr>
          <w:rFonts w:cs="Times New Roman"/>
          <w:szCs w:val="24"/>
        </w:rPr>
        <w:t>тивные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регламенты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функций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определяют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последовательность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процедур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взаимодействия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</w:t>
      </w:r>
      <w:r>
        <w:rPr>
          <w:rFonts w:cs="Times New Roman"/>
          <w:szCs w:val="24"/>
        </w:rPr>
        <w:t>жду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структурными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взаимодействие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функции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услуги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ответственность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действия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бездействие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принимаемые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осущ</w:t>
      </w:r>
      <w:r>
        <w:rPr>
          <w:rFonts w:cs="Times New Roman"/>
          <w:szCs w:val="24"/>
        </w:rPr>
        <w:t>ествляемые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функции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услуги</w:t>
      </w:r>
      <w:r>
        <w:rPr>
          <w:rFonts w:cs="Times New Roman"/>
          <w:szCs w:val="24"/>
        </w:rPr>
        <w:t>).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разработки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утверждения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административных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регламентов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функций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устанавливается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</w:t>
      </w:r>
      <w:r>
        <w:rPr>
          <w:rFonts w:cs="Times New Roman"/>
          <w:szCs w:val="24"/>
        </w:rPr>
        <w:t>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.</w:t>
      </w:r>
    </w:p>
    <w:p w:rsidR="00000000" w:rsidRDefault="00DF0B4B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34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04.12.2019 N 641-</w:t>
      </w:r>
      <w:r>
        <w:rPr>
          <w:rFonts w:cs="Times New Roman"/>
          <w:szCs w:val="24"/>
        </w:rPr>
        <w:t>КЗ</w:t>
      </w:r>
      <w:r>
        <w:rPr>
          <w:rFonts w:cs="Times New Roman"/>
          <w:szCs w:val="24"/>
        </w:rPr>
        <w:t>)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</w:t>
      </w:r>
      <w:r>
        <w:rPr>
          <w:rFonts w:cs="Times New Roman"/>
          <w:b/>
          <w:szCs w:val="24"/>
        </w:rPr>
        <w:t>атья</w:t>
      </w:r>
      <w:r>
        <w:rPr>
          <w:rFonts w:cs="Times New Roman"/>
          <w:b/>
          <w:szCs w:val="24"/>
        </w:rPr>
        <w:t xml:space="preserve"> 5(1). </w:t>
      </w:r>
      <w:r>
        <w:rPr>
          <w:rFonts w:cs="Times New Roman"/>
          <w:b/>
          <w:szCs w:val="24"/>
        </w:rPr>
        <w:t>Уведомление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возникновении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личной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заинтересованности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исполнении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должностных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обязанностей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которая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приводит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или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может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привести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конфликту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интересов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hyperlink r:id="rId35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03.10.2019 N 591-</w:t>
      </w:r>
      <w:r>
        <w:rPr>
          <w:rFonts w:cs="Times New Roman"/>
          <w:szCs w:val="24"/>
        </w:rPr>
        <w:t>КЗ</w:t>
      </w:r>
      <w:r>
        <w:rPr>
          <w:rFonts w:cs="Times New Roman"/>
          <w:szCs w:val="24"/>
        </w:rPr>
        <w:t>)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сообщения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>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устанавливается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>: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- </w:t>
      </w:r>
      <w:hyperlink r:id="rId36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13 </w:t>
      </w:r>
      <w:r>
        <w:rPr>
          <w:rFonts w:cs="Times New Roman"/>
          <w:szCs w:val="24"/>
        </w:rPr>
        <w:t>июня</w:t>
      </w:r>
      <w:r>
        <w:rPr>
          <w:rFonts w:cs="Times New Roman"/>
          <w:szCs w:val="24"/>
        </w:rPr>
        <w:t xml:space="preserve"> 2007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87-</w:t>
      </w:r>
      <w:r>
        <w:rPr>
          <w:rFonts w:cs="Times New Roman"/>
          <w:szCs w:val="24"/>
        </w:rPr>
        <w:t>КЗ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";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- </w:t>
      </w:r>
      <w:r>
        <w:rPr>
          <w:rFonts w:cs="Times New Roman"/>
          <w:szCs w:val="24"/>
        </w:rPr>
        <w:t>постановлением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;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</w:t>
      </w:r>
      <w:r>
        <w:rPr>
          <w:rFonts w:cs="Times New Roman"/>
          <w:szCs w:val="24"/>
        </w:rPr>
        <w:t>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постановлением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;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муниципальными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>;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5)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учреждений</w:t>
      </w:r>
      <w:r>
        <w:rPr>
          <w:rFonts w:cs="Times New Roman"/>
          <w:szCs w:val="24"/>
        </w:rPr>
        <w:t xml:space="preserve">, - </w:t>
      </w:r>
      <w:r>
        <w:rPr>
          <w:rFonts w:cs="Times New Roman"/>
          <w:szCs w:val="24"/>
        </w:rPr>
        <w:t>постановлением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</w:t>
      </w:r>
      <w:r>
        <w:rPr>
          <w:rFonts w:cs="Times New Roman"/>
          <w:szCs w:val="24"/>
        </w:rPr>
        <w:t>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>;</w:t>
      </w:r>
    </w:p>
    <w:p w:rsidR="00000000" w:rsidRDefault="00DF0B4B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6)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учреждений</w:t>
      </w:r>
      <w:r>
        <w:rPr>
          <w:rFonts w:cs="Times New Roman"/>
          <w:szCs w:val="24"/>
        </w:rPr>
        <w:t xml:space="preserve">, - </w:t>
      </w:r>
      <w:r>
        <w:rPr>
          <w:rFonts w:cs="Times New Roman"/>
          <w:szCs w:val="24"/>
        </w:rPr>
        <w:t>муниципальными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>.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6. </w:t>
      </w:r>
      <w:r>
        <w:rPr>
          <w:rFonts w:cs="Times New Roman"/>
          <w:b/>
          <w:szCs w:val="24"/>
        </w:rPr>
        <w:t>Финансовое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обеспечение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реализации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мер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противодействию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коррупции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Приморском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крае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Финансовое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</w:t>
      </w:r>
      <w:r>
        <w:rPr>
          <w:rFonts w:cs="Times New Roman"/>
          <w:szCs w:val="24"/>
        </w:rPr>
        <w:t>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краевого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образований</w:t>
      </w:r>
      <w:r>
        <w:rPr>
          <w:rFonts w:cs="Times New Roman"/>
          <w:szCs w:val="24"/>
        </w:rPr>
        <w:t>.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7. </w:t>
      </w:r>
      <w:r>
        <w:rPr>
          <w:rFonts w:cs="Times New Roman"/>
          <w:b/>
          <w:szCs w:val="24"/>
        </w:rPr>
        <w:t>Порядок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вступления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силу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настоящего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Закона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Настоящий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вступает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силу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истечении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дней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</w:t>
      </w:r>
      <w:r>
        <w:rPr>
          <w:rFonts w:cs="Times New Roman"/>
          <w:szCs w:val="24"/>
        </w:rPr>
        <w:t>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опубликования</w:t>
      </w:r>
      <w:r>
        <w:rPr>
          <w:rFonts w:cs="Times New Roman"/>
          <w:szCs w:val="24"/>
        </w:rPr>
        <w:t>.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Губернатор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</w:p>
    <w:p w:rsidR="00000000" w:rsidRDefault="00DF0B4B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М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ДАРЬКИН</w:t>
      </w:r>
    </w:p>
    <w:p w:rsidR="00000000" w:rsidRDefault="00DF0B4B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Владивосток</w:t>
      </w:r>
    </w:p>
    <w:p w:rsidR="00000000" w:rsidRDefault="00DF0B4B">
      <w:pPr>
        <w:pStyle w:val="ConsPlusNormal"/>
        <w:spacing w:before="1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10 </w:t>
      </w:r>
      <w:r>
        <w:rPr>
          <w:rFonts w:cs="Times New Roman"/>
          <w:szCs w:val="24"/>
        </w:rPr>
        <w:t>марта</w:t>
      </w:r>
      <w:r>
        <w:rPr>
          <w:rFonts w:cs="Times New Roman"/>
          <w:szCs w:val="24"/>
        </w:rPr>
        <w:t xml:space="preserve"> 2009 </w:t>
      </w:r>
      <w:r>
        <w:rPr>
          <w:rFonts w:cs="Times New Roman"/>
          <w:szCs w:val="24"/>
        </w:rPr>
        <w:t>года</w:t>
      </w:r>
    </w:p>
    <w:p w:rsidR="00000000" w:rsidRDefault="00DF0B4B">
      <w:pPr>
        <w:pStyle w:val="ConsPlusNormal"/>
        <w:spacing w:before="1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 387-</w:t>
      </w:r>
      <w:r>
        <w:rPr>
          <w:rFonts w:cs="Times New Roman"/>
          <w:szCs w:val="24"/>
        </w:rPr>
        <w:t>КЗ</w:t>
      </w: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DF0B4B">
      <w:pPr>
        <w:pStyle w:val="ConsPlusNormal"/>
        <w:ind w:firstLine="540"/>
        <w:jc w:val="both"/>
        <w:rPr>
          <w:rFonts w:cs="Times New Roman"/>
          <w:szCs w:val="24"/>
        </w:rPr>
      </w:pPr>
    </w:p>
    <w:p w:rsidR="00DF0B4B" w:rsidRDefault="00DF0B4B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cs="Times New Roman"/>
          <w:szCs w:val="24"/>
        </w:rPr>
      </w:pPr>
    </w:p>
    <w:sectPr w:rsidR="00DF0B4B">
      <w:type w:val="continuous"/>
      <w:pgSz w:w="11906" w:h="16838"/>
      <w:pgMar w:top="1134" w:right="850" w:bottom="1134" w:left="170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B4B" w:rsidRDefault="00DF0B4B">
      <w:r>
        <w:separator/>
      </w:r>
    </w:p>
  </w:endnote>
  <w:endnote w:type="continuationSeparator" w:id="0">
    <w:p w:rsidR="00DF0B4B" w:rsidRDefault="00DF0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B4B" w:rsidRDefault="00DF0B4B">
      <w:r>
        <w:rPr>
          <w:rFonts w:eastAsiaTheme="minorEastAsia"/>
          <w:kern w:val="0"/>
          <w:lang w:eastAsia="ru-RU" w:bidi="ar-SA"/>
        </w:rPr>
        <w:separator/>
      </w:r>
    </w:p>
  </w:footnote>
  <w:footnote w:type="continuationSeparator" w:id="0">
    <w:p w:rsidR="00DF0B4B" w:rsidRDefault="00DF0B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20D"/>
    <w:rsid w:val="00DA320D"/>
    <w:rsid w:val="00D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uiPriority w:val="99"/>
    <w:rPr>
      <w:color w:val="000080"/>
      <w:u w:val="single"/>
      <w:lang/>
    </w:rPr>
  </w:style>
  <w:style w:type="paragraph" w:customStyle="1" w:styleId="4H4p4s4444r44">
    <w:name w:val="З4Hа4pг4sо4л4|о4в4rо4к4["/>
    <w:basedOn w:val="a"/>
    <w:next w:val="4O4rz4444"/>
    <w:uiPriority w:val="99"/>
    <w:pPr>
      <w:keepNext/>
      <w:suppressAutoHyphens w:val="0"/>
      <w:spacing w:before="240" w:after="120"/>
    </w:pPr>
    <w:rPr>
      <w:kern w:val="0"/>
      <w:sz w:val="28"/>
      <w:szCs w:val="28"/>
      <w:lang w:eastAsia="ru-RU" w:bidi="ar-SA"/>
    </w:rPr>
  </w:style>
  <w:style w:type="paragraph" w:customStyle="1" w:styleId="4O4rz4444">
    <w:name w:val="О4Oс4・н~?о?вr?н~?о?йz ?т・4е?4к?4с4・"/>
    <w:basedOn w:val="a"/>
    <w:uiPriority w:val="99"/>
    <w:pPr>
      <w:suppressAutoHyphens w:val="0"/>
      <w:spacing w:after="140" w:line="276" w:lineRule="auto"/>
    </w:pPr>
    <w:rPr>
      <w:rFonts w:eastAsiaTheme="minorEastAsia"/>
      <w:kern w:val="0"/>
      <w:lang w:eastAsia="ru-RU" w:bidi="ar-SA"/>
    </w:rPr>
  </w:style>
  <w:style w:type="paragraph" w:customStyle="1" w:styleId="4R4y44">
    <w:name w:val="С4Rп4・иy?с・4о?4к"/>
    <w:basedOn w:val="4O4rz4444"/>
    <w:uiPriority w:val="99"/>
    <w:rPr>
      <w:rFonts w:eastAsia="Times New Roman"/>
    </w:rPr>
  </w:style>
  <w:style w:type="paragraph" w:customStyle="1" w:styleId="4N4p4x4r4p44y4u">
    <w:name w:val="Н4Nа4pз4xв4rа4pн4~и4yе4u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uiPriority w:val="99"/>
    <w:rPr>
      <w:color w:val="000080"/>
      <w:u w:val="single"/>
      <w:lang/>
    </w:rPr>
  </w:style>
  <w:style w:type="paragraph" w:customStyle="1" w:styleId="4H4p4s4444r44">
    <w:name w:val="З4Hа4pг4sо4л4|о4в4rо4к4["/>
    <w:basedOn w:val="a"/>
    <w:next w:val="4O4rz4444"/>
    <w:uiPriority w:val="99"/>
    <w:pPr>
      <w:keepNext/>
      <w:suppressAutoHyphens w:val="0"/>
      <w:spacing w:before="240" w:after="120"/>
    </w:pPr>
    <w:rPr>
      <w:kern w:val="0"/>
      <w:sz w:val="28"/>
      <w:szCs w:val="28"/>
      <w:lang w:eastAsia="ru-RU" w:bidi="ar-SA"/>
    </w:rPr>
  </w:style>
  <w:style w:type="paragraph" w:customStyle="1" w:styleId="4O4rz4444">
    <w:name w:val="О4Oс4・н~?о?вr?н~?о?йz ?т・4е?4к?4с4・"/>
    <w:basedOn w:val="a"/>
    <w:uiPriority w:val="99"/>
    <w:pPr>
      <w:suppressAutoHyphens w:val="0"/>
      <w:spacing w:after="140" w:line="276" w:lineRule="auto"/>
    </w:pPr>
    <w:rPr>
      <w:rFonts w:eastAsiaTheme="minorEastAsia"/>
      <w:kern w:val="0"/>
      <w:lang w:eastAsia="ru-RU" w:bidi="ar-SA"/>
    </w:rPr>
  </w:style>
  <w:style w:type="paragraph" w:customStyle="1" w:styleId="4R4y44">
    <w:name w:val="С4Rп4・иy?с・4о?4к"/>
    <w:basedOn w:val="4O4rz4444"/>
    <w:uiPriority w:val="99"/>
    <w:rPr>
      <w:rFonts w:eastAsia="Times New Roman"/>
    </w:rPr>
  </w:style>
  <w:style w:type="paragraph" w:customStyle="1" w:styleId="4N4p4x4r4p44y4u">
    <w:name w:val="Н4Nа4pз4xв4rа4pн4~и4yе4u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17737D37E6213084C6093304BD3CFCE598D59A44D1C92A317C53F76F96543B1F9EEAD94FBF71D5BB3861CA2259306E11D478D008ED581B53BC06FEC54J6H" TargetMode="External"/><Relationship Id="rId18" Type="http://schemas.openxmlformats.org/officeDocument/2006/relationships/hyperlink" Target="consultantplus://offline/ref=617737D37E6213084C6093304BD3CFCE598D59A44D1B90AB13C43F76F96543B1F9EEAD94FBF71D5BB3861CA22A9306E11D478D008ED581B53BC06FEC54J6H" TargetMode="External"/><Relationship Id="rId26" Type="http://schemas.openxmlformats.org/officeDocument/2006/relationships/hyperlink" Target="consultantplus://offline/ref=617737D37E6213084C6093304BD3CFCE598D59A44D1B94A41DC03F76F96543B1F9EEAD94FBF71D5BB3861CA3259306E11D478D008ED581B53BC06FEC54J6H" TargetMode="External"/><Relationship Id="rId21" Type="http://schemas.openxmlformats.org/officeDocument/2006/relationships/hyperlink" Target="consultantplus://offline/ref=617737D37E6213084C6093304BD3CFCE598D59A44D1B90AB13C43F76F96543B1F9EEAD94FBF71D5BB3861CA3229306E11D478D008ED581B53BC06FEC54J6H" TargetMode="External"/><Relationship Id="rId34" Type="http://schemas.openxmlformats.org/officeDocument/2006/relationships/hyperlink" Target="consultantplus://offline/ref=617737D37E6213084C6093304BD3CFCE598D59A44D1B9DA710CB3F76F96543B1F9EEAD94FBF71D5BB3861CA6219306E11D478D008ED581B53BC06FEC54J6H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consultantplus://offline/ref=617737D37E6213084C6093304BD3CFCE598D59A44D1B9DA710CB3F76F96543B1F9EEAD94FBF71D5BB3861CA6209306E11D478D008ED581B53BC06FEC54J6H" TargetMode="External"/><Relationship Id="rId17" Type="http://schemas.openxmlformats.org/officeDocument/2006/relationships/hyperlink" Target="consultantplus://offline/ref=617737D37E6213084C608D3D5DBF91C15A8E02A94F1B9EF449973921A63545E4ABAEF3CDBABB0E5BB1981EA22059J9H" TargetMode="External"/><Relationship Id="rId25" Type="http://schemas.openxmlformats.org/officeDocument/2006/relationships/hyperlink" Target="consultantplus://offline/ref=617737D37E6213084C6093304BD3CFCE598D59A44D1C92A317C53F76F96543B1F9EEAD94FBF71D5BB3861CA22A9306E11D478D008ED581B53BC06FEC54J6H" TargetMode="External"/><Relationship Id="rId33" Type="http://schemas.openxmlformats.org/officeDocument/2006/relationships/hyperlink" Target="consultantplus://offline/ref=617737D37E6213084C6093304BD3CFCE598D59A44F119DA51CC8627CF13C4FB3FEE1F283FCBE115AB3861DA329CC03F40C1F820A98CA82A927C26D5EJFH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17737D37E6213084C6093304BD3CFCE598D59A44D1E94A312C53F76F96543B1F9EEAD94E9F74557B18E02A3208650B05B51J3H" TargetMode="External"/><Relationship Id="rId20" Type="http://schemas.openxmlformats.org/officeDocument/2006/relationships/hyperlink" Target="consultantplus://offline/ref=617737D37E6213084C6093304BD3CFCE598D59A44D1B94A41DC03F76F96543B1F9EEAD94FBF71D5BB3861CA3239306E11D478D008ED581B53BC06FEC54J6H" TargetMode="External"/><Relationship Id="rId29" Type="http://schemas.openxmlformats.org/officeDocument/2006/relationships/hyperlink" Target="consultantplus://offline/ref=617737D37E6213084C6093304BD3CFCE598D59A44F119DA51CC8627CF13C4FB3FEE1F283FCBE115AB3861CAB29CC03F40C1F820A98CA82A927C26D5EJFH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17737D37E6213084C6093304BD3CFCE598D59A44D1B90AB13C43F76F96543B1F9EEAD94FBF71D5BB3861CA2259306E11D478D008ED581B53BC06FEC54J6H" TargetMode="External"/><Relationship Id="rId24" Type="http://schemas.openxmlformats.org/officeDocument/2006/relationships/hyperlink" Target="consultantplus://offline/ref=617737D37E6213084C6093304BD3CFCE598D59A4491A97A616C8627CF13C4FB3FEE1F283FCBE115AB3861CAA29CC03F40C1F820A98CA82A927C26D5EJFH" TargetMode="External"/><Relationship Id="rId32" Type="http://schemas.openxmlformats.org/officeDocument/2006/relationships/hyperlink" Target="consultantplus://offline/ref=617737D37E6213084C6093304BD3CFCE598D59A44D1B94A41DC03F76F96543B1F9EEAD94FBF71D5BB3861CA0209306E11D478D008ED581B53BC06FEC54J6H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17737D37E6213084C608D3D5DBF91C15A8E02A94F1B9EF449973921A63545E4B9AEABC1B8B3105BBB8D48F366CD5FB2510C810098C980B552J4H" TargetMode="External"/><Relationship Id="rId23" Type="http://schemas.openxmlformats.org/officeDocument/2006/relationships/hyperlink" Target="consultantplus://offline/ref=617737D37E6213084C6093304BD3CFCE598D59A44D1B94A41DC03F76F96543B1F9EEAD94FBF71D5BB3861CA3279306E11D478D008ED581B53BC06FEC54J6H" TargetMode="External"/><Relationship Id="rId28" Type="http://schemas.openxmlformats.org/officeDocument/2006/relationships/hyperlink" Target="consultantplus://offline/ref=617737D37E6213084C6093304BD3CFCE598D59A44D1B94A41DC03F76F96543B1F9EEAD94FBF71D5BB3861CA0229306E11D478D008ED581B53BC06FEC54J6H" TargetMode="External"/><Relationship Id="rId36" Type="http://schemas.openxmlformats.org/officeDocument/2006/relationships/hyperlink" Target="consultantplus://offline/ref=617737D37E6213084C6093304BD3CFCE598D59A44D1C97A21CC43F76F96543B1F9EEAD94E9F74557B18E02A3208650B05B51J3H" TargetMode="External"/><Relationship Id="rId10" Type="http://schemas.openxmlformats.org/officeDocument/2006/relationships/hyperlink" Target="consultantplus://offline/ref=617737D37E6213084C6093304BD3CFCE598D59A44D1B94A41DC03F76F96543B1F9EEAD94FBF71D5BB3861CA2259306E11D478D008ED581B53BC06FEC54J6H" TargetMode="External"/><Relationship Id="rId19" Type="http://schemas.openxmlformats.org/officeDocument/2006/relationships/hyperlink" Target="consultantplus://offline/ref=617737D37E6213084C6093304BD3CFCE598D59A44D1B94A41DC03F76F96543B1F9EEAD94FBF71D5BB3861CA22B9306E11D478D008ED581B53BC06FEC54J6H" TargetMode="External"/><Relationship Id="rId31" Type="http://schemas.openxmlformats.org/officeDocument/2006/relationships/hyperlink" Target="#Par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17737D37E6213084C6093304BD3CFCE598D59A4491A97A616C8627CF13C4FB3FEE1F283FCBE115AB3861CA529CC03F40C1F820A98CA82A927C26D5EJFH" TargetMode="External"/><Relationship Id="rId14" Type="http://schemas.openxmlformats.org/officeDocument/2006/relationships/hyperlink" Target="consultantplus://offline/ref=617737D37E6213084C608D3D5DBF91C15B8E00AC474EC9F618C23724AE651FF4AFE7A4C8A6B21244B1861E5AJ3H" TargetMode="External"/><Relationship Id="rId22" Type="http://schemas.openxmlformats.org/officeDocument/2006/relationships/hyperlink" Target="consultantplus://offline/ref=617737D37E6213084C6093304BD3CFCE598D59A44D1B94A41DC03F76F96543B1F9EEAD94FBF71D5BB3861CA3219306E11D478D008ED581B53BC06FEC54J6H" TargetMode="External"/><Relationship Id="rId27" Type="http://schemas.openxmlformats.org/officeDocument/2006/relationships/hyperlink" Target="consultantplus://offline/ref=617737D37E6213084C6093304BD3CFCE598D59A44D1B94A41DC03F76F96543B1F9EEAD94FBF71D5BB3861CA32B9306E11D478D008ED581B53BC06FEC54J6H" TargetMode="External"/><Relationship Id="rId30" Type="http://schemas.openxmlformats.org/officeDocument/2006/relationships/hyperlink" Target="consultantplus://offline/ref=617737D37E6213084C6093304BD3CFCE598D59A44D1B94A41DC03F76F96543B1F9EEAD94FBF71D5BB3861CA0239306E11D478D008ED581B53BC06FEC54J6H" TargetMode="External"/><Relationship Id="rId35" Type="http://schemas.openxmlformats.org/officeDocument/2006/relationships/hyperlink" Target="consultantplus://offline/ref=617737D37E6213084C6093304BD3CFCE598D59A44D1B90AB13C43F76F96543B1F9EEAD94FBF71D5BB3861CA3239306E11D478D008ED581B53BC06FEC54J6H" TargetMode="External"/><Relationship Id="rId8" Type="http://schemas.openxmlformats.org/officeDocument/2006/relationships/hyperlink" Target="consultantplus://offline/ref=617737D37E6213084C6093304BD3CFCE598D59A44F119DA51CC8627CF13C4FB3FEE1F283FCBE115AB3861CAA29CC03F40C1F820A98CA82A927C26D5EJFH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2568</Words>
  <Characters>14642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Приморского края от 10.03.2009 N 387-КЗ(ред. от 22.07.2020)"О противодействии коррупции в Приморском крае"(принят Законодательным Собранием Приморского края 25.02.2009)</vt:lpstr>
    </vt:vector>
  </TitlesOfParts>
  <Company>КонсультантПлюс Версия 4021.00.60</Company>
  <LinksUpToDate>false</LinksUpToDate>
  <CharactersWithSpaces>17176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Приморского края от 10.03.2009 N 387-КЗ(ред. от 22.07.2020)"О противодействии коррупции в Приморском крае"(принят Законодательным Собранием Приморского края 25.02.2009)</dc:title>
  <dc:creator>Evgeniy</dc:creator>
  <cp:lastModifiedBy>Evgeniy</cp:lastModifiedBy>
  <cp:revision>2</cp:revision>
  <dcterms:created xsi:type="dcterms:W3CDTF">2021-12-29T01:28:00Z</dcterms:created>
  <dcterms:modified xsi:type="dcterms:W3CDTF">2021-12-29T01:28:00Z</dcterms:modified>
</cp:coreProperties>
</file>